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18AC5" w14:textId="77777777" w:rsidR="00086C2F" w:rsidRPr="00C80011" w:rsidRDefault="00086C2F" w:rsidP="00F160B0">
      <w:pPr>
        <w:spacing w:line="240" w:lineRule="auto"/>
        <w:contextualSpacing/>
        <w:jc w:val="both"/>
        <w:rPr>
          <w:rFonts w:ascii="Arial" w:eastAsia="Malgun Gothic" w:hAnsi="Arial" w:cs="Arial"/>
        </w:rPr>
      </w:pPr>
    </w:p>
    <w:p w14:paraId="0B6A3CD0" w14:textId="6B415164" w:rsidR="001D1A20" w:rsidRDefault="00C80011" w:rsidP="00943714">
      <w:pPr>
        <w:spacing w:before="100" w:beforeAutospacing="1" w:after="100" w:afterAutospacing="1" w:line="240" w:lineRule="auto"/>
        <w:contextualSpacing/>
        <w:jc w:val="center"/>
        <w:rPr>
          <w:rFonts w:ascii="Arial" w:eastAsia="Malgun Gothic" w:hAnsi="Arial" w:cs="Arial"/>
          <w:b/>
          <w:bCs/>
          <w:sz w:val="28"/>
          <w:szCs w:val="28"/>
        </w:rPr>
      </w:pPr>
      <w:r w:rsidRPr="00C80011">
        <w:rPr>
          <w:rFonts w:ascii="Arial" w:eastAsia="Malgun Gothic" w:hAnsi="Arial" w:cs="Arial"/>
          <w:b/>
          <w:bCs/>
          <w:sz w:val="28"/>
          <w:szCs w:val="28"/>
        </w:rPr>
        <w:t xml:space="preserve">BH </w:t>
      </w:r>
      <w:proofErr w:type="spellStart"/>
      <w:r w:rsidRPr="00C80011">
        <w:rPr>
          <w:rFonts w:ascii="Arial" w:eastAsia="Malgun Gothic" w:hAnsi="Arial" w:cs="Arial"/>
          <w:b/>
          <w:bCs/>
          <w:sz w:val="28"/>
          <w:szCs w:val="28"/>
        </w:rPr>
        <w:t>Airport</w:t>
      </w:r>
      <w:proofErr w:type="spellEnd"/>
      <w:r w:rsidRPr="00C80011">
        <w:rPr>
          <w:rFonts w:ascii="Arial" w:eastAsia="Malgun Gothic" w:hAnsi="Arial" w:cs="Arial"/>
          <w:b/>
          <w:bCs/>
          <w:sz w:val="28"/>
          <w:szCs w:val="28"/>
        </w:rPr>
        <w:t xml:space="preserve"> investe em carros elétricos e </w:t>
      </w:r>
      <w:r>
        <w:rPr>
          <w:rFonts w:ascii="Arial" w:eastAsia="Malgun Gothic" w:hAnsi="Arial" w:cs="Arial"/>
          <w:b/>
          <w:bCs/>
          <w:sz w:val="28"/>
          <w:szCs w:val="28"/>
        </w:rPr>
        <w:t>reforça seu compromisso</w:t>
      </w:r>
      <w:r w:rsidR="001055C4">
        <w:rPr>
          <w:rFonts w:ascii="Arial" w:eastAsia="Malgun Gothic" w:hAnsi="Arial" w:cs="Arial"/>
          <w:b/>
          <w:bCs/>
          <w:sz w:val="28"/>
          <w:szCs w:val="28"/>
        </w:rPr>
        <w:t xml:space="preserve"> com o meio ambiente</w:t>
      </w:r>
    </w:p>
    <w:p w14:paraId="79A6D9B4" w14:textId="77777777" w:rsidR="001055C4" w:rsidRDefault="001055C4" w:rsidP="00943714">
      <w:pPr>
        <w:spacing w:before="100" w:beforeAutospacing="1" w:after="100" w:afterAutospacing="1" w:line="240" w:lineRule="auto"/>
        <w:contextualSpacing/>
        <w:jc w:val="center"/>
        <w:rPr>
          <w:rFonts w:ascii="Arial" w:eastAsia="Malgun Gothic" w:hAnsi="Arial" w:cs="Arial"/>
          <w:b/>
          <w:bCs/>
          <w:sz w:val="28"/>
          <w:szCs w:val="28"/>
        </w:rPr>
      </w:pPr>
    </w:p>
    <w:p w14:paraId="1D1DA068" w14:textId="3AEDE396" w:rsidR="00F160B0" w:rsidRPr="00C80011" w:rsidRDefault="001055C4" w:rsidP="001055C4">
      <w:pPr>
        <w:spacing w:before="100" w:beforeAutospacing="1" w:after="100" w:afterAutospacing="1" w:line="240" w:lineRule="auto"/>
        <w:contextualSpacing/>
        <w:jc w:val="center"/>
        <w:rPr>
          <w:rFonts w:ascii="Arial" w:eastAsia="Malgun Gothic" w:hAnsi="Arial" w:cs="Arial"/>
        </w:rPr>
      </w:pPr>
      <w:r w:rsidRPr="001055C4">
        <w:rPr>
          <w:rFonts w:ascii="Arial" w:eastAsia="Malgun Gothic" w:hAnsi="Arial" w:cs="Arial"/>
          <w:i/>
          <w:iCs/>
        </w:rPr>
        <w:t>Veículos vão substituir modelos tradicionais</w:t>
      </w:r>
      <w:r>
        <w:rPr>
          <w:rFonts w:ascii="Arial" w:eastAsia="Malgun Gothic" w:hAnsi="Arial" w:cs="Arial"/>
          <w:i/>
          <w:iCs/>
        </w:rPr>
        <w:t xml:space="preserve"> movidos a combustível fóssil</w:t>
      </w:r>
      <w:r w:rsidRPr="001055C4">
        <w:rPr>
          <w:rFonts w:ascii="Arial" w:eastAsia="Malgun Gothic" w:hAnsi="Arial" w:cs="Arial"/>
          <w:i/>
          <w:iCs/>
        </w:rPr>
        <w:t>, contribuindo para uma redução de 15 toneladas de CO</w:t>
      </w:r>
      <w:r w:rsidRPr="001055C4">
        <w:rPr>
          <w:rFonts w:ascii="Cambria Math" w:eastAsia="Malgun Gothic" w:hAnsi="Cambria Math" w:cs="Cambria Math"/>
          <w:i/>
          <w:iCs/>
        </w:rPr>
        <w:t>₂</w:t>
      </w:r>
      <w:r w:rsidRPr="001055C4">
        <w:rPr>
          <w:rFonts w:ascii="Arial" w:eastAsia="Malgun Gothic" w:hAnsi="Arial" w:cs="Arial"/>
          <w:i/>
          <w:iCs/>
        </w:rPr>
        <w:t xml:space="preserve"> por ano na atmosfera</w:t>
      </w:r>
    </w:p>
    <w:p w14:paraId="43F27338" w14:textId="77777777" w:rsidR="00C80011" w:rsidRDefault="00C80011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</w:rPr>
      </w:pPr>
    </w:p>
    <w:p w14:paraId="72DDD81B" w14:textId="0AD567D0" w:rsidR="00E30CB9" w:rsidRPr="00E30CB9" w:rsidRDefault="00B300AF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</w:rPr>
      </w:pPr>
      <w:r w:rsidRPr="00B300AF">
        <w:rPr>
          <w:rFonts w:ascii="Arial" w:eastAsia="Malgun Gothic" w:hAnsi="Arial" w:cs="Arial"/>
          <w:b/>
          <w:bCs/>
        </w:rPr>
        <w:t xml:space="preserve">Belo Horizonte, dezembro de 2024 </w:t>
      </w:r>
      <w:r w:rsidR="0043222E">
        <w:rPr>
          <w:rFonts w:ascii="Arial" w:eastAsia="Malgun Gothic" w:hAnsi="Arial" w:cs="Arial"/>
          <w:b/>
          <w:bCs/>
        </w:rPr>
        <w:t>–</w:t>
      </w:r>
      <w:r>
        <w:rPr>
          <w:rFonts w:ascii="Arial" w:eastAsia="Malgun Gothic" w:hAnsi="Arial" w:cs="Arial"/>
        </w:rPr>
        <w:t xml:space="preserve"> </w:t>
      </w:r>
      <w:r w:rsidR="0043222E">
        <w:rPr>
          <w:rFonts w:ascii="Arial" w:eastAsia="Malgun Gothic" w:hAnsi="Arial" w:cs="Arial"/>
        </w:rPr>
        <w:t>Único aeroporto carbono neutro no Brasil</w:t>
      </w:r>
      <w:r w:rsidR="00F160B0" w:rsidRPr="00E30CB9">
        <w:rPr>
          <w:rFonts w:ascii="Arial" w:eastAsia="Malgun Gothic" w:hAnsi="Arial" w:cs="Arial"/>
        </w:rPr>
        <w:t xml:space="preserve">, o </w:t>
      </w:r>
      <w:r w:rsidR="00F160B0" w:rsidRPr="001055C4">
        <w:rPr>
          <w:rFonts w:ascii="Arial" w:eastAsia="Malgun Gothic" w:hAnsi="Arial" w:cs="Arial"/>
          <w:b/>
          <w:bCs/>
        </w:rPr>
        <w:t xml:space="preserve">BH </w:t>
      </w:r>
      <w:proofErr w:type="spellStart"/>
      <w:r w:rsidR="00F160B0" w:rsidRPr="001055C4">
        <w:rPr>
          <w:rFonts w:ascii="Arial" w:eastAsia="Malgun Gothic" w:hAnsi="Arial" w:cs="Arial"/>
          <w:b/>
          <w:bCs/>
        </w:rPr>
        <w:t>Airport</w:t>
      </w:r>
      <w:proofErr w:type="spellEnd"/>
      <w:r w:rsidR="00F160B0" w:rsidRPr="00E30CB9">
        <w:rPr>
          <w:rFonts w:ascii="Arial" w:eastAsia="Malgun Gothic" w:hAnsi="Arial" w:cs="Arial"/>
        </w:rPr>
        <w:t xml:space="preserve"> </w:t>
      </w:r>
      <w:r w:rsidR="00E30CB9" w:rsidRPr="00E30CB9">
        <w:rPr>
          <w:rFonts w:ascii="Arial" w:eastAsia="Malgun Gothic" w:hAnsi="Arial" w:cs="Arial"/>
        </w:rPr>
        <w:t xml:space="preserve">avança em suas ações </w:t>
      </w:r>
      <w:r w:rsidR="0043222E">
        <w:rPr>
          <w:rFonts w:ascii="Arial" w:eastAsia="Malgun Gothic" w:hAnsi="Arial" w:cs="Arial"/>
        </w:rPr>
        <w:t>de descarbonização</w:t>
      </w:r>
      <w:r w:rsidR="00F160B0" w:rsidRPr="00E30CB9">
        <w:rPr>
          <w:rFonts w:ascii="Arial" w:eastAsia="Malgun Gothic" w:hAnsi="Arial" w:cs="Arial"/>
        </w:rPr>
        <w:t xml:space="preserve"> </w:t>
      </w:r>
      <w:r w:rsidR="004716A0">
        <w:rPr>
          <w:rFonts w:ascii="Arial" w:eastAsia="Malgun Gothic" w:hAnsi="Arial" w:cs="Arial"/>
        </w:rPr>
        <w:t>com a aquisição de quatro</w:t>
      </w:r>
      <w:r w:rsidR="00F160B0" w:rsidRPr="00E30CB9">
        <w:rPr>
          <w:rFonts w:ascii="Arial" w:eastAsia="Malgun Gothic" w:hAnsi="Arial" w:cs="Arial"/>
        </w:rPr>
        <w:t xml:space="preserve"> carros 100% elétricos para a fiscalização das operações de pátios e pistas</w:t>
      </w:r>
      <w:r w:rsidR="00E30CB9" w:rsidRPr="00E30CB9">
        <w:rPr>
          <w:rFonts w:ascii="Arial" w:eastAsia="Malgun Gothic" w:hAnsi="Arial" w:cs="Arial"/>
        </w:rPr>
        <w:t xml:space="preserve">. </w:t>
      </w:r>
      <w:r>
        <w:rPr>
          <w:rFonts w:ascii="Arial" w:eastAsia="Malgun Gothic" w:hAnsi="Arial" w:cs="Arial"/>
          <w:lang w:eastAsia="pt-BR"/>
        </w:rPr>
        <w:t>Com um</w:t>
      </w:r>
      <w:r w:rsidRPr="00E30CB9">
        <w:rPr>
          <w:rFonts w:ascii="Arial" w:eastAsia="Malgun Gothic" w:hAnsi="Arial" w:cs="Arial"/>
          <w:lang w:eastAsia="pt-BR"/>
        </w:rPr>
        <w:t xml:space="preserve"> investimento </w:t>
      </w:r>
      <w:r w:rsidRPr="00E30CB9">
        <w:rPr>
          <w:rFonts w:ascii="Arial" w:eastAsia="Malgun Gothic" w:hAnsi="Arial" w:cs="Arial"/>
        </w:rPr>
        <w:t xml:space="preserve">de </w:t>
      </w:r>
      <w:r>
        <w:rPr>
          <w:rFonts w:ascii="Arial" w:eastAsia="Malgun Gothic" w:hAnsi="Arial" w:cs="Arial"/>
        </w:rPr>
        <w:t xml:space="preserve">cerca de </w:t>
      </w:r>
      <w:r w:rsidRPr="00E30CB9">
        <w:rPr>
          <w:rFonts w:ascii="Arial" w:eastAsia="Malgun Gothic" w:hAnsi="Arial" w:cs="Arial"/>
        </w:rPr>
        <w:t>R$ 500 mil</w:t>
      </w:r>
      <w:r>
        <w:rPr>
          <w:rFonts w:ascii="Arial" w:eastAsia="Malgun Gothic" w:hAnsi="Arial" w:cs="Arial"/>
        </w:rPr>
        <w:t>, o</w:t>
      </w:r>
      <w:r w:rsidR="00805973" w:rsidRPr="00E30CB9">
        <w:rPr>
          <w:rFonts w:ascii="Arial" w:eastAsia="Malgun Gothic" w:hAnsi="Arial" w:cs="Arial"/>
        </w:rPr>
        <w:t>s novos veículos</w:t>
      </w:r>
      <w:r w:rsidR="00E30CB9" w:rsidRPr="00E30CB9">
        <w:rPr>
          <w:rFonts w:ascii="Arial" w:eastAsia="Malgun Gothic" w:hAnsi="Arial" w:cs="Arial"/>
        </w:rPr>
        <w:t xml:space="preserve"> vão substituir os modelos tradicionais movidos </w:t>
      </w:r>
      <w:r>
        <w:rPr>
          <w:rFonts w:ascii="Arial" w:eastAsia="Malgun Gothic" w:hAnsi="Arial" w:cs="Arial"/>
        </w:rPr>
        <w:t>a</w:t>
      </w:r>
      <w:r w:rsidR="00E30CB9" w:rsidRPr="00E30CB9">
        <w:rPr>
          <w:rFonts w:ascii="Arial" w:eastAsia="Malgun Gothic" w:hAnsi="Arial" w:cs="Arial"/>
        </w:rPr>
        <w:t xml:space="preserve"> combustíve</w:t>
      </w:r>
      <w:r w:rsidR="001055C4">
        <w:rPr>
          <w:rFonts w:ascii="Arial" w:eastAsia="Malgun Gothic" w:hAnsi="Arial" w:cs="Arial"/>
        </w:rPr>
        <w:t>l</w:t>
      </w:r>
      <w:r w:rsidR="00E30CB9" w:rsidRPr="00E30CB9">
        <w:rPr>
          <w:rFonts w:ascii="Arial" w:eastAsia="Malgun Gothic" w:hAnsi="Arial" w:cs="Arial"/>
        </w:rPr>
        <w:t xml:space="preserve"> fóss</w:t>
      </w:r>
      <w:r w:rsidR="001055C4">
        <w:rPr>
          <w:rFonts w:ascii="Arial" w:eastAsia="Malgun Gothic" w:hAnsi="Arial" w:cs="Arial"/>
        </w:rPr>
        <w:t>il</w:t>
      </w:r>
      <w:r>
        <w:rPr>
          <w:rFonts w:ascii="Arial" w:eastAsia="Malgun Gothic" w:hAnsi="Arial" w:cs="Arial"/>
        </w:rPr>
        <w:t>, contribuindo para</w:t>
      </w:r>
      <w:r w:rsidR="00E30CB9" w:rsidRPr="00E30CB9">
        <w:rPr>
          <w:rFonts w:ascii="Arial" w:eastAsia="Malgun Gothic" w:hAnsi="Arial" w:cs="Arial"/>
        </w:rPr>
        <w:t xml:space="preserve"> uma redução de </w:t>
      </w:r>
      <w:r w:rsidR="00F64A3E">
        <w:rPr>
          <w:rFonts w:ascii="Arial" w:eastAsia="Malgun Gothic" w:hAnsi="Arial" w:cs="Arial"/>
        </w:rPr>
        <w:t>30</w:t>
      </w:r>
      <w:r w:rsidR="00E30CB9" w:rsidRPr="00E30CB9">
        <w:rPr>
          <w:rFonts w:ascii="Arial" w:eastAsia="Malgun Gothic" w:hAnsi="Arial" w:cs="Arial"/>
        </w:rPr>
        <w:t xml:space="preserve"> toneladas de CO</w:t>
      </w:r>
      <w:r w:rsidR="00E30CB9" w:rsidRPr="00E30CB9">
        <w:rPr>
          <w:rFonts w:ascii="Cambria Math" w:eastAsia="Malgun Gothic" w:hAnsi="Cambria Math" w:cs="Cambria Math"/>
        </w:rPr>
        <w:t>₂</w:t>
      </w:r>
      <w:r w:rsidR="00E30CB9" w:rsidRPr="00E30CB9">
        <w:rPr>
          <w:rFonts w:ascii="Arial" w:eastAsia="Malgun Gothic" w:hAnsi="Arial" w:cs="Arial"/>
        </w:rPr>
        <w:t xml:space="preserve"> por ano na atmosfera</w:t>
      </w:r>
      <w:r>
        <w:rPr>
          <w:rFonts w:ascii="Arial" w:eastAsia="Malgun Gothic" w:hAnsi="Arial" w:cs="Arial"/>
        </w:rPr>
        <w:t>.</w:t>
      </w:r>
    </w:p>
    <w:p w14:paraId="183FFDC1" w14:textId="77777777" w:rsidR="00E30CB9" w:rsidRDefault="00E30CB9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</w:rPr>
      </w:pPr>
    </w:p>
    <w:p w14:paraId="284E0FB7" w14:textId="1FA710A0" w:rsidR="0043222E" w:rsidRPr="001055C4" w:rsidRDefault="00B300AF" w:rsidP="00F160B0">
      <w:pPr>
        <w:spacing w:before="100" w:beforeAutospacing="1" w:after="100" w:afterAutospacing="1" w:line="240" w:lineRule="auto"/>
        <w:contextualSpacing/>
        <w:jc w:val="both"/>
        <w:rPr>
          <w:rStyle w:val="ui-provider"/>
          <w:rFonts w:ascii="Arial" w:hAnsi="Arial" w:cs="Arial"/>
          <w:b/>
          <w:bCs/>
        </w:rPr>
      </w:pPr>
      <w:r>
        <w:rPr>
          <w:rFonts w:ascii="Arial" w:eastAsia="Malgun Gothic" w:hAnsi="Arial" w:cs="Arial"/>
        </w:rPr>
        <w:t xml:space="preserve">Os </w:t>
      </w:r>
      <w:r w:rsidR="00F160B0" w:rsidRPr="00E30CB9">
        <w:rPr>
          <w:rFonts w:ascii="Arial" w:eastAsia="Malgun Gothic" w:hAnsi="Arial" w:cs="Arial"/>
        </w:rPr>
        <w:t xml:space="preserve">veículos </w:t>
      </w:r>
      <w:r>
        <w:rPr>
          <w:rFonts w:ascii="Arial" w:eastAsia="Malgun Gothic" w:hAnsi="Arial" w:cs="Arial"/>
        </w:rPr>
        <w:t>são</w:t>
      </w:r>
      <w:r w:rsidR="00F160B0" w:rsidRPr="00E30CB9">
        <w:rPr>
          <w:rFonts w:ascii="Arial" w:eastAsia="Malgun Gothic" w:hAnsi="Arial" w:cs="Arial"/>
        </w:rPr>
        <w:t xml:space="preserve"> da marca chinesa BYD, líder em tecnologias sustentáveis de mobilidade. </w:t>
      </w:r>
      <w:r w:rsidR="004716A0">
        <w:rPr>
          <w:rFonts w:ascii="Arial" w:eastAsia="Malgun Gothic" w:hAnsi="Arial" w:cs="Arial"/>
        </w:rPr>
        <w:t>Com</w:t>
      </w:r>
      <w:r w:rsidR="00F160B0" w:rsidRPr="00E30CB9">
        <w:rPr>
          <w:rFonts w:ascii="Arial" w:eastAsia="Malgun Gothic" w:hAnsi="Arial" w:cs="Arial"/>
        </w:rPr>
        <w:t xml:space="preserve"> autonomia de 300 km, </w:t>
      </w:r>
      <w:r w:rsidR="004716A0">
        <w:rPr>
          <w:rFonts w:ascii="Arial" w:eastAsia="Malgun Gothic" w:hAnsi="Arial" w:cs="Arial"/>
        </w:rPr>
        <w:t xml:space="preserve">eles têm </w:t>
      </w:r>
      <w:r w:rsidR="00F160B0" w:rsidRPr="00E30CB9">
        <w:rPr>
          <w:rFonts w:ascii="Arial" w:eastAsia="Malgun Gothic" w:hAnsi="Arial" w:cs="Arial"/>
        </w:rPr>
        <w:t xml:space="preserve">torque instantâneo, bancos de couro ecológico e alto potencial tecnológico embarcado, incluindo visão 360 graus e central multimídia giratória. </w:t>
      </w:r>
      <w:r w:rsidR="0043222E" w:rsidRPr="0043222E">
        <w:rPr>
          <w:rFonts w:ascii="Arial" w:hAnsi="Arial" w:cs="Arial"/>
        </w:rPr>
        <w:t xml:space="preserve">O investimento reforça o compromisso do BH </w:t>
      </w:r>
      <w:proofErr w:type="spellStart"/>
      <w:r w:rsidR="0043222E" w:rsidRPr="0043222E">
        <w:rPr>
          <w:rFonts w:ascii="Arial" w:hAnsi="Arial" w:cs="Arial"/>
        </w:rPr>
        <w:t>Airport</w:t>
      </w:r>
      <w:proofErr w:type="spellEnd"/>
      <w:r w:rsidR="0043222E" w:rsidRPr="0043222E">
        <w:rPr>
          <w:rFonts w:ascii="Arial" w:hAnsi="Arial" w:cs="Arial"/>
        </w:rPr>
        <w:t xml:space="preserve"> em inovar com práticas sustentáveis, alinhando suas operações à </w:t>
      </w:r>
      <w:r w:rsidR="0043222E" w:rsidRPr="001055C4">
        <w:rPr>
          <w:rFonts w:ascii="Arial" w:hAnsi="Arial" w:cs="Arial"/>
          <w:b/>
          <w:bCs/>
        </w:rPr>
        <w:t>meta de zerar todas as emissões diretas até 2044.</w:t>
      </w:r>
    </w:p>
    <w:p w14:paraId="68816738" w14:textId="77777777" w:rsidR="0043222E" w:rsidRPr="00E30CB9" w:rsidRDefault="0043222E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  <w:lang w:eastAsia="pt-BR"/>
        </w:rPr>
      </w:pPr>
    </w:p>
    <w:p w14:paraId="51E5A49A" w14:textId="1E89A7BD" w:rsidR="004716A0" w:rsidRDefault="004716A0" w:rsidP="004716A0">
      <w:pPr>
        <w:spacing w:line="240" w:lineRule="auto"/>
        <w:contextualSpacing/>
        <w:jc w:val="both"/>
        <w:rPr>
          <w:rFonts w:ascii="Arial" w:eastAsia="Malgun Gothic" w:hAnsi="Arial" w:cs="Arial"/>
          <w:lang w:eastAsia="pt-BR"/>
        </w:rPr>
      </w:pPr>
      <w:r w:rsidRPr="004716A0">
        <w:rPr>
          <w:rFonts w:ascii="Arial" w:eastAsia="Malgun Gothic" w:hAnsi="Arial" w:cs="Arial"/>
          <w:lang w:eastAsia="pt-BR"/>
        </w:rPr>
        <w:t xml:space="preserve">O </w:t>
      </w:r>
      <w:r w:rsidRPr="004716A0">
        <w:rPr>
          <w:rFonts w:ascii="Arial" w:eastAsia="Malgun Gothic" w:hAnsi="Arial" w:cs="Arial"/>
          <w:b/>
          <w:bCs/>
          <w:lang w:eastAsia="pt-BR"/>
        </w:rPr>
        <w:t xml:space="preserve">CEO do BH </w:t>
      </w:r>
      <w:proofErr w:type="spellStart"/>
      <w:r w:rsidRPr="004716A0">
        <w:rPr>
          <w:rFonts w:ascii="Arial" w:eastAsia="Malgun Gothic" w:hAnsi="Arial" w:cs="Arial"/>
          <w:b/>
          <w:bCs/>
          <w:lang w:eastAsia="pt-BR"/>
        </w:rPr>
        <w:t>Airport</w:t>
      </w:r>
      <w:proofErr w:type="spellEnd"/>
      <w:r w:rsidRPr="004716A0">
        <w:rPr>
          <w:rFonts w:ascii="Arial" w:eastAsia="Malgun Gothic" w:hAnsi="Arial" w:cs="Arial"/>
          <w:b/>
          <w:bCs/>
          <w:lang w:eastAsia="pt-BR"/>
        </w:rPr>
        <w:t>, Daniel Miranda</w:t>
      </w:r>
      <w:r w:rsidRPr="004716A0">
        <w:rPr>
          <w:rFonts w:ascii="Arial" w:eastAsia="Malgun Gothic" w:hAnsi="Arial" w:cs="Arial"/>
          <w:lang w:eastAsia="pt-BR"/>
        </w:rPr>
        <w:t xml:space="preserve">, destaca que </w:t>
      </w:r>
      <w:r w:rsidR="00727437">
        <w:rPr>
          <w:rFonts w:ascii="Arial" w:eastAsia="Malgun Gothic" w:hAnsi="Arial" w:cs="Arial"/>
          <w:lang w:eastAsia="pt-BR"/>
        </w:rPr>
        <w:t>o investimento</w:t>
      </w:r>
      <w:r w:rsidRPr="004716A0">
        <w:rPr>
          <w:rFonts w:ascii="Arial" w:eastAsia="Malgun Gothic" w:hAnsi="Arial" w:cs="Arial"/>
          <w:lang w:eastAsia="pt-BR"/>
        </w:rPr>
        <w:t xml:space="preserve"> é mais um exemplo </w:t>
      </w:r>
      <w:r w:rsidR="00727437">
        <w:rPr>
          <w:rFonts w:ascii="Arial" w:eastAsia="Malgun Gothic" w:hAnsi="Arial" w:cs="Arial"/>
          <w:lang w:eastAsia="pt-BR"/>
        </w:rPr>
        <w:t>das iniciativas</w:t>
      </w:r>
      <w:r w:rsidRPr="004716A0">
        <w:rPr>
          <w:rFonts w:ascii="Arial" w:eastAsia="Malgun Gothic" w:hAnsi="Arial" w:cs="Arial"/>
          <w:lang w:eastAsia="pt-BR"/>
        </w:rPr>
        <w:t xml:space="preserve"> do terminal internacional mineiro em prol do meio ambiente. “Estamos na vanguarda das práticas ambientais no setor aeroportuário, investindo em ações que aliam inovação e eficiência operacional, </w:t>
      </w:r>
      <w:r w:rsidR="00727437">
        <w:rPr>
          <w:rFonts w:ascii="Arial" w:eastAsia="Malgun Gothic" w:hAnsi="Arial" w:cs="Arial"/>
          <w:lang w:eastAsia="pt-BR"/>
        </w:rPr>
        <w:t>c</w:t>
      </w:r>
      <w:r w:rsidRPr="004716A0">
        <w:rPr>
          <w:rFonts w:ascii="Arial" w:eastAsia="Malgun Gothic" w:hAnsi="Arial" w:cs="Arial"/>
          <w:lang w:eastAsia="pt-BR"/>
        </w:rPr>
        <w:t xml:space="preserve">om foco no desenvolvimento sustentável e </w:t>
      </w:r>
      <w:r w:rsidR="00727437">
        <w:rPr>
          <w:rFonts w:ascii="Arial" w:eastAsia="Malgun Gothic" w:hAnsi="Arial" w:cs="Arial"/>
          <w:lang w:eastAsia="pt-BR"/>
        </w:rPr>
        <w:t>em deixar um</w:t>
      </w:r>
      <w:r w:rsidRPr="004716A0">
        <w:rPr>
          <w:rFonts w:ascii="Arial" w:eastAsia="Malgun Gothic" w:hAnsi="Arial" w:cs="Arial"/>
          <w:lang w:eastAsia="pt-BR"/>
        </w:rPr>
        <w:t xml:space="preserve"> legado positivo</w:t>
      </w:r>
      <w:r w:rsidR="00727437">
        <w:rPr>
          <w:rFonts w:ascii="Arial" w:eastAsia="Malgun Gothic" w:hAnsi="Arial" w:cs="Arial"/>
          <w:lang w:eastAsia="pt-BR"/>
        </w:rPr>
        <w:t xml:space="preserve"> para a comunidade no entorno e para o mundo. Estamos muito felizes com essa aquisição que vai contribuir para uma operação ainda mais limpa e responsável</w:t>
      </w:r>
      <w:r w:rsidRPr="004716A0">
        <w:rPr>
          <w:rFonts w:ascii="Arial" w:eastAsia="Malgun Gothic" w:hAnsi="Arial" w:cs="Arial"/>
          <w:lang w:eastAsia="pt-BR"/>
        </w:rPr>
        <w:t>”, ressalta.</w:t>
      </w:r>
    </w:p>
    <w:p w14:paraId="464B5251" w14:textId="77777777" w:rsidR="001055C4" w:rsidRDefault="001055C4" w:rsidP="004716A0">
      <w:pPr>
        <w:spacing w:line="240" w:lineRule="auto"/>
        <w:contextualSpacing/>
        <w:jc w:val="both"/>
        <w:rPr>
          <w:rFonts w:ascii="Arial" w:eastAsia="Malgun Gothic" w:hAnsi="Arial" w:cs="Arial"/>
          <w:lang w:eastAsia="pt-BR"/>
        </w:rPr>
      </w:pPr>
    </w:p>
    <w:p w14:paraId="244C4308" w14:textId="38A4BF87" w:rsidR="001055C4" w:rsidRPr="004716A0" w:rsidRDefault="001055C4" w:rsidP="004716A0">
      <w:pPr>
        <w:spacing w:line="240" w:lineRule="auto"/>
        <w:contextualSpacing/>
        <w:jc w:val="both"/>
        <w:rPr>
          <w:rFonts w:ascii="Arial" w:eastAsia="Malgun Gothic" w:hAnsi="Arial" w:cs="Arial"/>
          <w:b/>
          <w:bCs/>
          <w:lang w:eastAsia="pt-BR"/>
        </w:rPr>
      </w:pPr>
      <w:r w:rsidRPr="001055C4">
        <w:rPr>
          <w:rFonts w:ascii="Arial" w:eastAsia="Malgun Gothic" w:hAnsi="Arial" w:cs="Arial"/>
          <w:b/>
          <w:bCs/>
          <w:lang w:eastAsia="pt-BR"/>
        </w:rPr>
        <w:t>Mais sustentável do Brasil</w:t>
      </w:r>
    </w:p>
    <w:p w14:paraId="24B7767A" w14:textId="77777777" w:rsidR="00F160B0" w:rsidRPr="00E30CB9" w:rsidRDefault="00F160B0" w:rsidP="00F160B0">
      <w:pPr>
        <w:spacing w:line="240" w:lineRule="auto"/>
        <w:contextualSpacing/>
        <w:jc w:val="both"/>
        <w:rPr>
          <w:rFonts w:ascii="Arial" w:eastAsia="Malgun Gothic" w:hAnsi="Arial" w:cs="Arial"/>
          <w:b/>
          <w:bCs/>
          <w:lang w:eastAsia="pt-BR"/>
        </w:rPr>
      </w:pPr>
    </w:p>
    <w:p w14:paraId="7DAABB15" w14:textId="3D3D3F06" w:rsidR="00A10820" w:rsidRPr="001055C4" w:rsidRDefault="00727437" w:rsidP="00A10820">
      <w:pPr>
        <w:spacing w:line="240" w:lineRule="auto"/>
        <w:contextualSpacing/>
        <w:jc w:val="both"/>
        <w:rPr>
          <w:rFonts w:ascii="Arial" w:eastAsia="Malgun Gothic" w:hAnsi="Arial" w:cs="Arial"/>
          <w:lang w:eastAsia="pt-BR"/>
        </w:rPr>
      </w:pPr>
      <w:r>
        <w:rPr>
          <w:rFonts w:ascii="Arial" w:eastAsia="Malgun Gothic" w:hAnsi="Arial" w:cs="Arial"/>
          <w:lang w:eastAsia="pt-BR"/>
        </w:rPr>
        <w:t xml:space="preserve">Nos últimos anos, o BH </w:t>
      </w:r>
      <w:proofErr w:type="spellStart"/>
      <w:r>
        <w:rPr>
          <w:rFonts w:ascii="Arial" w:eastAsia="Malgun Gothic" w:hAnsi="Arial" w:cs="Arial"/>
          <w:lang w:eastAsia="pt-BR"/>
        </w:rPr>
        <w:t>Airport</w:t>
      </w:r>
      <w:proofErr w:type="spellEnd"/>
      <w:r>
        <w:rPr>
          <w:rFonts w:ascii="Arial" w:eastAsia="Malgun Gothic" w:hAnsi="Arial" w:cs="Arial"/>
          <w:lang w:eastAsia="pt-BR"/>
        </w:rPr>
        <w:t xml:space="preserve"> se destacou no Brasil e no mundo por sua atuação sustentável. Em 2024, o terminal mineiro foi reconhecido pela segunda vez consecutiva como o aeroporto mais sustentável do Brasil</w:t>
      </w:r>
      <w:r w:rsidR="001055C4">
        <w:rPr>
          <w:rFonts w:ascii="Arial" w:eastAsia="Malgun Gothic" w:hAnsi="Arial" w:cs="Arial"/>
          <w:lang w:eastAsia="pt-BR"/>
        </w:rPr>
        <w:t>,</w:t>
      </w:r>
      <w:r>
        <w:rPr>
          <w:rFonts w:ascii="Arial" w:eastAsia="Malgun Gothic" w:hAnsi="Arial" w:cs="Arial"/>
          <w:lang w:eastAsia="pt-BR"/>
        </w:rPr>
        <w:t xml:space="preserve"> pela </w:t>
      </w:r>
      <w:r w:rsidRPr="00727437">
        <w:rPr>
          <w:rFonts w:ascii="Arial" w:eastAsia="Malgun Gothic" w:hAnsi="Arial" w:cs="Arial"/>
          <w:lang w:eastAsia="pt-BR"/>
        </w:rPr>
        <w:t>Agência Nacional de Aviação Civil (Anac)</w:t>
      </w:r>
      <w:r>
        <w:rPr>
          <w:rFonts w:ascii="Arial" w:eastAsia="Malgun Gothic" w:hAnsi="Arial" w:cs="Arial"/>
          <w:lang w:eastAsia="pt-BR"/>
        </w:rPr>
        <w:t>.</w:t>
      </w:r>
      <w:r w:rsidR="001055C4">
        <w:rPr>
          <w:rFonts w:ascii="Arial" w:eastAsia="Malgun Gothic" w:hAnsi="Arial" w:cs="Arial"/>
          <w:lang w:eastAsia="pt-BR"/>
        </w:rPr>
        <w:t xml:space="preserve"> Também </w:t>
      </w:r>
      <w:r w:rsidR="00F160B0" w:rsidRPr="00E30CB9">
        <w:rPr>
          <w:rFonts w:ascii="Arial" w:eastAsia="Malgun Gothic" w:hAnsi="Arial" w:cs="Arial"/>
        </w:rPr>
        <w:t xml:space="preserve">renovou a certificação </w:t>
      </w:r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nível 3+,</w:t>
      </w:r>
      <w:r w:rsidR="00F160B0" w:rsidRPr="00E30CB9">
        <w:rPr>
          <w:rStyle w:val="Forte"/>
          <w:rFonts w:ascii="Arial" w:eastAsia="Malgun Gothic" w:hAnsi="Arial" w:cs="Arial"/>
        </w:rPr>
        <w:t xml:space="preserve"> </w:t>
      </w:r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no programa</w:t>
      </w:r>
      <w:r w:rsidR="00F160B0" w:rsidRPr="00E30CB9">
        <w:rPr>
          <w:rFonts w:ascii="Arial" w:eastAsia="Malgun Gothic" w:hAnsi="Arial" w:cs="Arial"/>
        </w:rPr>
        <w:t xml:space="preserve"> </w:t>
      </w:r>
      <w:proofErr w:type="spellStart"/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Airport</w:t>
      </w:r>
      <w:proofErr w:type="spellEnd"/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 xml:space="preserve"> Carbon </w:t>
      </w:r>
      <w:proofErr w:type="spellStart"/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Accreditation</w:t>
      </w:r>
      <w:proofErr w:type="spellEnd"/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,</w:t>
      </w:r>
      <w:r w:rsidR="001055C4">
        <w:rPr>
          <w:rStyle w:val="Forte"/>
          <w:rFonts w:ascii="Arial" w:eastAsia="Malgun Gothic" w:hAnsi="Arial" w:cs="Arial"/>
          <w:b w:val="0"/>
          <w:bCs w:val="0"/>
        </w:rPr>
        <w:t xml:space="preserve"> reforçando sua posição de primeiro e único aeroporto carbono neutro no Brasil. Este ano, o BH </w:t>
      </w:r>
      <w:proofErr w:type="spellStart"/>
      <w:r w:rsidR="001055C4">
        <w:rPr>
          <w:rStyle w:val="Forte"/>
          <w:rFonts w:ascii="Arial" w:eastAsia="Malgun Gothic" w:hAnsi="Arial" w:cs="Arial"/>
          <w:b w:val="0"/>
          <w:bCs w:val="0"/>
        </w:rPr>
        <w:t>Airport</w:t>
      </w:r>
      <w:proofErr w:type="spellEnd"/>
      <w:r w:rsidR="001055C4">
        <w:rPr>
          <w:rStyle w:val="Forte"/>
          <w:rFonts w:ascii="Arial" w:eastAsia="Malgun Gothic" w:hAnsi="Arial" w:cs="Arial"/>
          <w:b w:val="0"/>
          <w:bCs w:val="0"/>
        </w:rPr>
        <w:t xml:space="preserve"> também</w:t>
      </w:r>
      <w:r w:rsidR="00F160B0" w:rsidRPr="00E30CB9">
        <w:rPr>
          <w:rFonts w:ascii="Arial" w:eastAsia="Malgun Gothic" w:hAnsi="Arial" w:cs="Arial"/>
        </w:rPr>
        <w:t xml:space="preserve"> foi reconhecido, pela quarta vez consecutiva, como </w:t>
      </w:r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Aeroporto Verde</w:t>
      </w:r>
      <w:r w:rsidR="00F160B0" w:rsidRPr="00E30CB9">
        <w:rPr>
          <w:rFonts w:ascii="Arial" w:eastAsia="Malgun Gothic" w:hAnsi="Arial" w:cs="Arial"/>
        </w:rPr>
        <w:t xml:space="preserve">, pelo </w:t>
      </w:r>
      <w:r w:rsidR="00F160B0" w:rsidRPr="00E30CB9">
        <w:rPr>
          <w:rStyle w:val="Forte"/>
          <w:rFonts w:ascii="Arial" w:eastAsia="Malgun Gothic" w:hAnsi="Arial" w:cs="Arial"/>
          <w:b w:val="0"/>
          <w:bCs w:val="0"/>
        </w:rPr>
        <w:t>Conselho Internacional de Aeroportos (ACI)</w:t>
      </w:r>
      <w:r w:rsidR="00F160B0" w:rsidRPr="00E30CB9">
        <w:rPr>
          <w:rFonts w:ascii="Arial" w:eastAsia="Malgun Gothic" w:hAnsi="Arial" w:cs="Arial"/>
          <w:b/>
          <w:bCs/>
        </w:rPr>
        <w:t>.</w:t>
      </w:r>
      <w:r w:rsidR="00F160B0" w:rsidRPr="00E30CB9">
        <w:rPr>
          <w:rFonts w:ascii="Arial" w:eastAsia="Malgun Gothic" w:hAnsi="Arial" w:cs="Arial"/>
          <w:b/>
          <w:bCs/>
          <w:color w:val="652143"/>
          <w:kern w:val="24"/>
        </w:rPr>
        <w:t xml:space="preserve"> </w:t>
      </w:r>
    </w:p>
    <w:p w14:paraId="0F32CD38" w14:textId="77777777" w:rsidR="00A10820" w:rsidRPr="00E30CB9" w:rsidRDefault="00A10820" w:rsidP="00A10820">
      <w:pPr>
        <w:spacing w:line="240" w:lineRule="auto"/>
        <w:contextualSpacing/>
        <w:jc w:val="both"/>
        <w:rPr>
          <w:rFonts w:ascii="Arial" w:eastAsia="Malgun Gothic" w:hAnsi="Arial" w:cs="Arial"/>
          <w:b/>
          <w:bCs/>
          <w:color w:val="652143"/>
          <w:kern w:val="24"/>
        </w:rPr>
      </w:pPr>
    </w:p>
    <w:p w14:paraId="04E128CB" w14:textId="553DD9C3" w:rsidR="00F160B0" w:rsidRPr="00E30CB9" w:rsidRDefault="00074E29" w:rsidP="00A10820">
      <w:pPr>
        <w:spacing w:line="240" w:lineRule="auto"/>
        <w:contextualSpacing/>
        <w:jc w:val="both"/>
        <w:rPr>
          <w:rFonts w:ascii="Arial" w:eastAsia="Malgun Gothic" w:hAnsi="Arial" w:cs="Arial"/>
        </w:rPr>
      </w:pPr>
      <w:r w:rsidRPr="00E30CB9">
        <w:rPr>
          <w:rFonts w:ascii="Arial" w:eastAsia="Malgun Gothic" w:hAnsi="Arial" w:cs="Arial"/>
        </w:rPr>
        <w:t>E não paro</w:t>
      </w:r>
      <w:r w:rsidR="00A37014" w:rsidRPr="00E30CB9">
        <w:rPr>
          <w:rFonts w:ascii="Arial" w:eastAsia="Malgun Gothic" w:hAnsi="Arial" w:cs="Arial"/>
        </w:rPr>
        <w:t xml:space="preserve">u por aí. </w:t>
      </w:r>
      <w:r w:rsidR="00A10820" w:rsidRPr="00E30CB9">
        <w:rPr>
          <w:rFonts w:ascii="Arial" w:eastAsia="Malgun Gothic" w:hAnsi="Arial" w:cs="Arial"/>
        </w:rPr>
        <w:t xml:space="preserve">O </w:t>
      </w:r>
      <w:r w:rsidR="00F160B0" w:rsidRPr="00E30CB9">
        <w:rPr>
          <w:rFonts w:ascii="Arial" w:eastAsia="Malgun Gothic" w:hAnsi="Arial" w:cs="Arial"/>
        </w:rPr>
        <w:t>projeto 400HZ + PCA, que substitui o uso de combustíveis fósseis por energia elétrica de fonte renovável</w:t>
      </w:r>
      <w:r w:rsidR="00A10820" w:rsidRPr="00E30CB9">
        <w:rPr>
          <w:rFonts w:ascii="Arial" w:eastAsia="Malgun Gothic" w:hAnsi="Arial" w:cs="Arial"/>
        </w:rPr>
        <w:t>,</w:t>
      </w:r>
      <w:r w:rsidR="00F160B0" w:rsidRPr="00E30CB9">
        <w:rPr>
          <w:rFonts w:ascii="Arial" w:eastAsia="Malgun Gothic" w:hAnsi="Arial" w:cs="Arial"/>
        </w:rPr>
        <w:t xml:space="preserve"> durante as atividades de apoio a aeronaves em solo</w:t>
      </w:r>
      <w:r w:rsidR="00A10820" w:rsidRPr="00E30CB9">
        <w:rPr>
          <w:rFonts w:ascii="Arial" w:eastAsia="Malgun Gothic" w:hAnsi="Arial" w:cs="Arial"/>
        </w:rPr>
        <w:t xml:space="preserve">, rendeu ao BH </w:t>
      </w:r>
      <w:proofErr w:type="spellStart"/>
      <w:r w:rsidR="00A10820" w:rsidRPr="00E30CB9">
        <w:rPr>
          <w:rFonts w:ascii="Arial" w:eastAsia="Malgun Gothic" w:hAnsi="Arial" w:cs="Arial"/>
        </w:rPr>
        <w:t>Airport</w:t>
      </w:r>
      <w:proofErr w:type="spellEnd"/>
      <w:r w:rsidR="00A10820" w:rsidRPr="00E30CB9">
        <w:rPr>
          <w:rFonts w:ascii="Arial" w:eastAsia="Malgun Gothic" w:hAnsi="Arial" w:cs="Arial"/>
        </w:rPr>
        <w:t xml:space="preserve"> o mais recente reconhecimento: o prêmio </w:t>
      </w:r>
      <w:r w:rsidR="00A10820" w:rsidRPr="00E30CB9">
        <w:rPr>
          <w:rFonts w:ascii="Arial" w:eastAsia="Malgun Gothic" w:hAnsi="Arial" w:cs="Arial"/>
          <w:i/>
          <w:iCs/>
        </w:rPr>
        <w:t>O Equilibrista,</w:t>
      </w:r>
      <w:r w:rsidR="00A10820" w:rsidRPr="00E30CB9">
        <w:rPr>
          <w:rFonts w:ascii="Arial" w:eastAsia="Malgun Gothic" w:hAnsi="Arial" w:cs="Arial"/>
        </w:rPr>
        <w:t xml:space="preserve"> que reforça o propósito do aeroporto em seguir </w:t>
      </w:r>
      <w:r w:rsidR="00A10820" w:rsidRPr="00E30CB9">
        <w:rPr>
          <w:rFonts w:ascii="Arial" w:eastAsia="Malgun Gothic" w:hAnsi="Arial" w:cs="Arial"/>
          <w:lang w:eastAsia="pt-BR"/>
        </w:rPr>
        <w:t>fomentando a cultura de inovação e responsabilidade ambiental</w:t>
      </w:r>
      <w:r w:rsidR="00A10820" w:rsidRPr="00E30CB9">
        <w:rPr>
          <w:rFonts w:ascii="Arial" w:eastAsia="Malgun Gothic" w:hAnsi="Arial" w:cs="Arial"/>
        </w:rPr>
        <w:t xml:space="preserve"> no ecossistema da aviação.</w:t>
      </w:r>
    </w:p>
    <w:p w14:paraId="384CB3F3" w14:textId="77777777" w:rsidR="00A10820" w:rsidRPr="00E30CB9" w:rsidRDefault="00A10820" w:rsidP="00A10820">
      <w:pPr>
        <w:spacing w:line="240" w:lineRule="auto"/>
        <w:contextualSpacing/>
        <w:jc w:val="both"/>
        <w:rPr>
          <w:rFonts w:ascii="Arial" w:eastAsia="Malgun Gothic" w:hAnsi="Arial" w:cs="Arial"/>
        </w:rPr>
      </w:pPr>
    </w:p>
    <w:p w14:paraId="4CE698AF" w14:textId="192565B0" w:rsidR="00F160B0" w:rsidRPr="00E30CB9" w:rsidRDefault="00F160B0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</w:rPr>
      </w:pPr>
      <w:r w:rsidRPr="00E30CB9">
        <w:rPr>
          <w:rFonts w:ascii="Arial" w:eastAsia="Malgun Gothic" w:hAnsi="Arial" w:cs="Arial"/>
        </w:rPr>
        <w:t xml:space="preserve">A premiação foi concedida pelo Instituto Brasileiro de Executivos de Finanças (IBEF-MG), no início deste mês, reconhecendo o BH </w:t>
      </w:r>
      <w:proofErr w:type="spellStart"/>
      <w:r w:rsidRPr="00E30CB9">
        <w:rPr>
          <w:rFonts w:ascii="Arial" w:eastAsia="Malgun Gothic" w:hAnsi="Arial" w:cs="Arial"/>
        </w:rPr>
        <w:t>Airport</w:t>
      </w:r>
      <w:proofErr w:type="spellEnd"/>
      <w:r w:rsidRPr="00E30CB9">
        <w:rPr>
          <w:rFonts w:ascii="Arial" w:eastAsia="Malgun Gothic" w:hAnsi="Arial" w:cs="Arial"/>
        </w:rPr>
        <w:t xml:space="preserve"> como empresa Destaque ESG 2024 pelo pioneirismo do</w:t>
      </w:r>
      <w:r w:rsidRPr="00E30CB9">
        <w:rPr>
          <w:rFonts w:ascii="Arial" w:eastAsia="Malgun Gothic" w:hAnsi="Arial" w:cs="Arial"/>
          <w:b/>
          <w:bCs/>
        </w:rPr>
        <w:t xml:space="preserve"> </w:t>
      </w:r>
      <w:r w:rsidRPr="00E30CB9">
        <w:rPr>
          <w:rFonts w:ascii="Arial" w:eastAsia="Malgun Gothic" w:hAnsi="Arial" w:cs="Arial"/>
        </w:rPr>
        <w:t>projeto, que representa um marco na transição de querosene e diesel para eletricidade</w:t>
      </w:r>
      <w:r w:rsidR="00CD00DF" w:rsidRPr="00E30CB9">
        <w:rPr>
          <w:rFonts w:ascii="Arial" w:eastAsia="Malgun Gothic" w:hAnsi="Arial" w:cs="Arial"/>
        </w:rPr>
        <w:t>.</w:t>
      </w:r>
      <w:r w:rsidRPr="00E30CB9">
        <w:rPr>
          <w:rFonts w:ascii="Arial" w:eastAsia="Malgun Gothic" w:hAnsi="Arial" w:cs="Arial"/>
        </w:rPr>
        <w:t xml:space="preserve"> no abastecimento das aeronaves estacionadas no aeroporto. “Além de contribuir para evitar os impactos das emissões de gases de efeito estufa, a iniciativa promove eficiência econômica ao reduzir</w:t>
      </w:r>
      <w:r w:rsidR="00CD00DF" w:rsidRPr="00E30CB9">
        <w:rPr>
          <w:rFonts w:ascii="Arial" w:eastAsia="Malgun Gothic" w:hAnsi="Arial" w:cs="Arial"/>
        </w:rPr>
        <w:t>,</w:t>
      </w:r>
      <w:r w:rsidRPr="00E30CB9">
        <w:rPr>
          <w:rFonts w:ascii="Arial" w:eastAsia="Malgun Gothic" w:hAnsi="Arial" w:cs="Arial"/>
        </w:rPr>
        <w:t xml:space="preserve"> em até 40%</w:t>
      </w:r>
      <w:r w:rsidR="00CD00DF" w:rsidRPr="00E30CB9">
        <w:rPr>
          <w:rFonts w:ascii="Arial" w:eastAsia="Malgun Gothic" w:hAnsi="Arial" w:cs="Arial"/>
        </w:rPr>
        <w:t>,</w:t>
      </w:r>
      <w:r w:rsidRPr="00E30CB9">
        <w:rPr>
          <w:rFonts w:ascii="Arial" w:eastAsia="Malgun Gothic" w:hAnsi="Arial" w:cs="Arial"/>
        </w:rPr>
        <w:t xml:space="preserve"> os custos para as companhias aéreas”, conclui o CEO.</w:t>
      </w:r>
    </w:p>
    <w:p w14:paraId="74CA6625" w14:textId="77777777" w:rsidR="00F160B0" w:rsidRPr="00E30CB9" w:rsidRDefault="00F160B0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</w:rPr>
      </w:pPr>
    </w:p>
    <w:p w14:paraId="7E2B68C7" w14:textId="77777777" w:rsidR="00CD00DF" w:rsidRPr="00E30CB9" w:rsidRDefault="00CD00DF" w:rsidP="00F160B0">
      <w:pPr>
        <w:spacing w:before="100" w:beforeAutospacing="1" w:after="100" w:afterAutospacing="1" w:line="240" w:lineRule="auto"/>
        <w:contextualSpacing/>
        <w:jc w:val="both"/>
        <w:rPr>
          <w:rFonts w:ascii="Arial" w:eastAsia="Malgun Gothic" w:hAnsi="Arial" w:cs="Arial"/>
        </w:rPr>
      </w:pPr>
    </w:p>
    <w:p w14:paraId="42B06EC7" w14:textId="77777777" w:rsidR="00976883" w:rsidRDefault="00976883" w:rsidP="00F160B0">
      <w:pPr>
        <w:spacing w:line="240" w:lineRule="auto"/>
        <w:contextualSpacing/>
        <w:jc w:val="both"/>
        <w:rPr>
          <w:rFonts w:ascii="Arial" w:eastAsia="Malgun Gothic" w:hAnsi="Arial" w:cs="Arial"/>
          <w:bdr w:val="none" w:sz="0" w:space="0" w:color="auto" w:frame="1"/>
        </w:rPr>
      </w:pPr>
      <w:r w:rsidRPr="00E30CB9">
        <w:rPr>
          <w:rFonts w:ascii="Arial" w:eastAsia="Malgun Gothic" w:hAnsi="Arial" w:cs="Arial"/>
          <w:b/>
          <w:bCs/>
          <w:u w:val="single"/>
          <w:bdr w:val="none" w:sz="0" w:space="0" w:color="auto" w:frame="1"/>
        </w:rPr>
        <w:lastRenderedPageBreak/>
        <w:t xml:space="preserve">Sobre o BH </w:t>
      </w:r>
      <w:proofErr w:type="spellStart"/>
      <w:r w:rsidRPr="00E30CB9">
        <w:rPr>
          <w:rFonts w:ascii="Arial" w:eastAsia="Malgun Gothic" w:hAnsi="Arial" w:cs="Arial"/>
          <w:b/>
          <w:bCs/>
          <w:u w:val="single"/>
          <w:bdr w:val="none" w:sz="0" w:space="0" w:color="auto" w:frame="1"/>
        </w:rPr>
        <w:t>Airport</w:t>
      </w:r>
      <w:proofErr w:type="spellEnd"/>
      <w:r w:rsidRPr="00E30CB9">
        <w:rPr>
          <w:rFonts w:ascii="Arial" w:eastAsia="Malgun Gothic" w:hAnsi="Arial" w:cs="Arial"/>
          <w:bdr w:val="none" w:sz="0" w:space="0" w:color="auto" w:frame="1"/>
        </w:rPr>
        <w:t> </w:t>
      </w:r>
    </w:p>
    <w:p w14:paraId="7FA5B5AB" w14:textId="4CC0545E" w:rsidR="001055C4" w:rsidRPr="00E30CB9" w:rsidRDefault="001055C4" w:rsidP="00F160B0">
      <w:pPr>
        <w:spacing w:line="240" w:lineRule="auto"/>
        <w:contextualSpacing/>
        <w:jc w:val="both"/>
        <w:rPr>
          <w:rFonts w:ascii="Arial" w:eastAsia="Malgun Gothic" w:hAnsi="Arial" w:cs="Arial"/>
        </w:rPr>
      </w:pPr>
    </w:p>
    <w:p w14:paraId="059691BA" w14:textId="77777777" w:rsidR="00976883" w:rsidRDefault="00976883" w:rsidP="00F160B0">
      <w:pPr>
        <w:spacing w:line="240" w:lineRule="auto"/>
        <w:contextualSpacing/>
        <w:jc w:val="both"/>
        <w:rPr>
          <w:rFonts w:ascii="Arial" w:eastAsia="Malgun Gothic" w:hAnsi="Arial" w:cs="Arial"/>
        </w:rPr>
      </w:pPr>
      <w:r w:rsidRPr="00E30CB9">
        <w:rPr>
          <w:rFonts w:ascii="Arial" w:eastAsia="Malgun Gothic" w:hAnsi="Arial" w:cs="Arial"/>
        </w:rPr>
        <w:t xml:space="preserve">Com localização estratégica e um dos principais hubs do país, o BH </w:t>
      </w:r>
      <w:proofErr w:type="spellStart"/>
      <w:r w:rsidRPr="00E30CB9">
        <w:rPr>
          <w:rFonts w:ascii="Arial" w:eastAsia="Malgun Gothic" w:hAnsi="Arial" w:cs="Arial"/>
        </w:rPr>
        <w:t>Airport</w:t>
      </w:r>
      <w:proofErr w:type="spellEnd"/>
      <w:r w:rsidRPr="00E30CB9">
        <w:rPr>
          <w:rFonts w:ascii="Arial" w:eastAsia="Malgun Gothic" w:hAnsi="Arial" w:cs="Arial"/>
        </w:rPr>
        <w:t xml:space="preserve"> atende a mais de 70 destinos nacionais e internacionais. Desde 2014, o aeroporto é administrado por uma concessão, formada pelo Grupo CCR, uma das maiores companhias de concessão de infraestrutura da América Latina, e por Zurich </w:t>
      </w:r>
      <w:proofErr w:type="spellStart"/>
      <w:r w:rsidRPr="00E30CB9">
        <w:rPr>
          <w:rFonts w:ascii="Arial" w:eastAsia="Malgun Gothic" w:hAnsi="Arial" w:cs="Arial"/>
        </w:rPr>
        <w:t>Airport</w:t>
      </w:r>
      <w:proofErr w:type="spellEnd"/>
      <w:r w:rsidRPr="00E30CB9">
        <w:rPr>
          <w:rFonts w:ascii="Arial" w:eastAsia="Malgun Gothic" w:hAnsi="Arial" w:cs="Arial"/>
        </w:rPr>
        <w:t xml:space="preserve">, operador do Aeroporto de Zurich, o principal hub aéreo da Suíça e considerado um dos melhores aeroportos do mundo, além da Infraero, estatal com experiência de mais de 50 anos na gestão de aeroportos no Brasil.  </w:t>
      </w:r>
    </w:p>
    <w:p w14:paraId="7432C38F" w14:textId="77777777" w:rsidR="001055C4" w:rsidRDefault="001055C4" w:rsidP="00F160B0">
      <w:pPr>
        <w:spacing w:line="240" w:lineRule="auto"/>
        <w:contextualSpacing/>
        <w:jc w:val="both"/>
        <w:rPr>
          <w:rFonts w:ascii="Arial" w:eastAsia="Malgun Gothic" w:hAnsi="Arial" w:cs="Arial"/>
        </w:rPr>
      </w:pPr>
    </w:p>
    <w:p w14:paraId="2F5F109A" w14:textId="77777777" w:rsidR="001055C4" w:rsidRPr="00A85242" w:rsidRDefault="001055C4" w:rsidP="001055C4">
      <w:pPr>
        <w:spacing w:line="276" w:lineRule="auto"/>
        <w:contextualSpacing/>
        <w:jc w:val="both"/>
        <w:rPr>
          <w:rFonts w:ascii="Arial" w:eastAsia="Malgun Gothic" w:hAnsi="Arial" w:cs="Arial"/>
          <w:b/>
          <w:bCs/>
          <w:u w:val="single"/>
        </w:rPr>
      </w:pPr>
      <w:r w:rsidRPr="00A85242">
        <w:rPr>
          <w:rFonts w:ascii="Arial" w:eastAsia="Malgun Gothic" w:hAnsi="Arial" w:cs="Arial"/>
          <w:b/>
          <w:bCs/>
          <w:u w:val="single"/>
        </w:rPr>
        <w:t>Atendimento à imprensa</w:t>
      </w:r>
    </w:p>
    <w:p w14:paraId="6D0CA129" w14:textId="77777777" w:rsidR="001055C4" w:rsidRPr="00A85242" w:rsidRDefault="001055C4" w:rsidP="001055C4">
      <w:pPr>
        <w:spacing w:line="276" w:lineRule="auto"/>
        <w:contextualSpacing/>
        <w:jc w:val="both"/>
        <w:rPr>
          <w:rFonts w:ascii="Arial" w:eastAsia="Malgun Gothic" w:hAnsi="Arial" w:cs="Arial"/>
        </w:rPr>
      </w:pPr>
    </w:p>
    <w:p w14:paraId="188F8B19" w14:textId="77777777" w:rsidR="001055C4" w:rsidRDefault="001055C4" w:rsidP="001055C4">
      <w:pPr>
        <w:spacing w:line="276" w:lineRule="auto"/>
        <w:rPr>
          <w:color w:val="000066"/>
        </w:rPr>
      </w:pPr>
      <w:proofErr w:type="spellStart"/>
      <w:r w:rsidRPr="00A85242">
        <w:rPr>
          <w:rFonts w:ascii="Arial" w:hAnsi="Arial" w:cs="Arial"/>
        </w:rPr>
        <w:t>Thaíne</w:t>
      </w:r>
      <w:proofErr w:type="spellEnd"/>
      <w:r w:rsidRPr="00A85242">
        <w:rPr>
          <w:rFonts w:ascii="Arial" w:hAnsi="Arial" w:cs="Arial"/>
        </w:rPr>
        <w:t xml:space="preserve"> Belissa: </w:t>
      </w:r>
      <w:hyperlink r:id="rId9" w:history="1">
        <w:r w:rsidRPr="00A85242">
          <w:rPr>
            <w:rStyle w:val="Hyperlink"/>
            <w:rFonts w:ascii="Arial" w:hAnsi="Arial" w:cs="Arial"/>
          </w:rPr>
          <w:t>imprensa@bh-airport.com.br</w:t>
        </w:r>
      </w:hyperlink>
      <w:r w:rsidRPr="00A85242">
        <w:rPr>
          <w:rFonts w:ascii="Arial" w:hAnsi="Arial" w:cs="Arial"/>
        </w:rPr>
        <w:t xml:space="preserve"> / (31) 99707-7592</w:t>
      </w:r>
      <w:r w:rsidRPr="00A85242">
        <w:rPr>
          <w:rFonts w:ascii="Arial" w:hAnsi="Arial" w:cs="Arial"/>
          <w:color w:val="000066"/>
        </w:rPr>
        <w:t xml:space="preserve"> </w:t>
      </w:r>
    </w:p>
    <w:p w14:paraId="469DD0C6" w14:textId="77777777" w:rsidR="001055C4" w:rsidRPr="00E30CB9" w:rsidRDefault="001055C4" w:rsidP="00F160B0">
      <w:pPr>
        <w:spacing w:line="240" w:lineRule="auto"/>
        <w:contextualSpacing/>
        <w:jc w:val="both"/>
        <w:rPr>
          <w:rFonts w:ascii="Arial" w:eastAsia="Malgun Gothic" w:hAnsi="Arial" w:cs="Arial"/>
        </w:rPr>
      </w:pPr>
    </w:p>
    <w:sectPr w:rsidR="001055C4" w:rsidRPr="00E30CB9">
      <w:headerReference w:type="even" r:id="rId10"/>
      <w:headerReference w:type="default" r:id="rId11"/>
      <w:head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8BD06F" w14:textId="77777777" w:rsidR="00273398" w:rsidRDefault="00273398" w:rsidP="00B34502">
      <w:pPr>
        <w:spacing w:after="0" w:line="240" w:lineRule="auto"/>
      </w:pPr>
      <w:r>
        <w:separator/>
      </w:r>
    </w:p>
  </w:endnote>
  <w:endnote w:type="continuationSeparator" w:id="0">
    <w:p w14:paraId="6F1DA03E" w14:textId="77777777" w:rsidR="00273398" w:rsidRDefault="00273398" w:rsidP="00B34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07E27" w14:textId="77777777" w:rsidR="00273398" w:rsidRDefault="00273398" w:rsidP="00B34502">
      <w:pPr>
        <w:spacing w:after="0" w:line="240" w:lineRule="auto"/>
      </w:pPr>
      <w:r>
        <w:separator/>
      </w:r>
    </w:p>
  </w:footnote>
  <w:footnote w:type="continuationSeparator" w:id="0">
    <w:p w14:paraId="0D7B6CC6" w14:textId="77777777" w:rsidR="00273398" w:rsidRDefault="00273398" w:rsidP="00B34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181AE7" w14:textId="6F940626" w:rsidR="00B34502" w:rsidRDefault="00F64A3E">
    <w:pPr>
      <w:pStyle w:val="Cabealho"/>
    </w:pPr>
    <w:r>
      <w:rPr>
        <w:noProof/>
      </w:rPr>
      <w:pict w14:anchorId="1CBCDC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1225141" o:spid="_x0000_s1029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ESBOÇO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9EC94C" w14:textId="13DD1402" w:rsidR="00B34502" w:rsidRDefault="008E2355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3555E81" wp14:editId="5FC7E252">
          <wp:simplePos x="0" y="0"/>
          <wp:positionH relativeFrom="column">
            <wp:posOffset>-1088694</wp:posOffset>
          </wp:positionH>
          <wp:positionV relativeFrom="paragraph">
            <wp:posOffset>-450050</wp:posOffset>
          </wp:positionV>
          <wp:extent cx="7560000" cy="10692000"/>
          <wp:effectExtent l="0" t="0" r="3175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BOÇO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832E75" w14:textId="19F53E98" w:rsidR="00B34502" w:rsidRDefault="00F64A3E">
    <w:pPr>
      <w:pStyle w:val="Cabealho"/>
    </w:pPr>
    <w:r>
      <w:rPr>
        <w:noProof/>
      </w:rPr>
      <w:pict w14:anchorId="706F0E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1225140" o:spid="_x0000_s1028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ESBOÇO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502"/>
    <w:rsid w:val="00074E29"/>
    <w:rsid w:val="00086C2F"/>
    <w:rsid w:val="000F70D5"/>
    <w:rsid w:val="001055C4"/>
    <w:rsid w:val="001D1A20"/>
    <w:rsid w:val="002309EC"/>
    <w:rsid w:val="00273398"/>
    <w:rsid w:val="00274863"/>
    <w:rsid w:val="002E3C45"/>
    <w:rsid w:val="003060E9"/>
    <w:rsid w:val="00311EE0"/>
    <w:rsid w:val="00314413"/>
    <w:rsid w:val="00376016"/>
    <w:rsid w:val="003C1EAD"/>
    <w:rsid w:val="003C2702"/>
    <w:rsid w:val="003D5472"/>
    <w:rsid w:val="00417EE3"/>
    <w:rsid w:val="0042001C"/>
    <w:rsid w:val="0043222E"/>
    <w:rsid w:val="0046716B"/>
    <w:rsid w:val="004716A0"/>
    <w:rsid w:val="004C35F6"/>
    <w:rsid w:val="005457CD"/>
    <w:rsid w:val="00565805"/>
    <w:rsid w:val="005C2A3F"/>
    <w:rsid w:val="0063294E"/>
    <w:rsid w:val="00654267"/>
    <w:rsid w:val="00656A7A"/>
    <w:rsid w:val="006879B8"/>
    <w:rsid w:val="0069561E"/>
    <w:rsid w:val="006D3531"/>
    <w:rsid w:val="00727437"/>
    <w:rsid w:val="00727E4C"/>
    <w:rsid w:val="00756277"/>
    <w:rsid w:val="007F5D13"/>
    <w:rsid w:val="00805973"/>
    <w:rsid w:val="0081128F"/>
    <w:rsid w:val="008179FD"/>
    <w:rsid w:val="0084017C"/>
    <w:rsid w:val="008B7DA2"/>
    <w:rsid w:val="008E2355"/>
    <w:rsid w:val="00943714"/>
    <w:rsid w:val="00976883"/>
    <w:rsid w:val="009A63D0"/>
    <w:rsid w:val="00A04CC2"/>
    <w:rsid w:val="00A10820"/>
    <w:rsid w:val="00A2081E"/>
    <w:rsid w:val="00A37014"/>
    <w:rsid w:val="00A4036A"/>
    <w:rsid w:val="00A614B1"/>
    <w:rsid w:val="00A7486E"/>
    <w:rsid w:val="00AD3DEA"/>
    <w:rsid w:val="00B300AF"/>
    <w:rsid w:val="00B318F8"/>
    <w:rsid w:val="00B34502"/>
    <w:rsid w:val="00B56054"/>
    <w:rsid w:val="00C80011"/>
    <w:rsid w:val="00CD00DF"/>
    <w:rsid w:val="00CD558F"/>
    <w:rsid w:val="00D04263"/>
    <w:rsid w:val="00D32DC1"/>
    <w:rsid w:val="00D64F8B"/>
    <w:rsid w:val="00D708A5"/>
    <w:rsid w:val="00E278DA"/>
    <w:rsid w:val="00E30CB9"/>
    <w:rsid w:val="00ED3EC5"/>
    <w:rsid w:val="00EE4F07"/>
    <w:rsid w:val="00EF3460"/>
    <w:rsid w:val="00F160B0"/>
    <w:rsid w:val="00F30E54"/>
    <w:rsid w:val="00F64A3E"/>
    <w:rsid w:val="00F71169"/>
    <w:rsid w:val="00FC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DB35F1"/>
  <w15:chartTrackingRefBased/>
  <w15:docId w15:val="{A5E28F02-9D6A-4E35-B802-9D5419ECB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45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4502"/>
  </w:style>
  <w:style w:type="paragraph" w:styleId="Rodap">
    <w:name w:val="footer"/>
    <w:basedOn w:val="Normal"/>
    <w:link w:val="RodapChar"/>
    <w:uiPriority w:val="99"/>
    <w:unhideWhenUsed/>
    <w:rsid w:val="00B345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4502"/>
  </w:style>
  <w:style w:type="character" w:styleId="Hyperlink">
    <w:name w:val="Hyperlink"/>
    <w:basedOn w:val="Fontepargpadro"/>
    <w:uiPriority w:val="99"/>
    <w:unhideWhenUsed/>
    <w:rsid w:val="009768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F160B0"/>
    <w:rPr>
      <w:b/>
      <w:bCs/>
    </w:rPr>
  </w:style>
  <w:style w:type="character" w:customStyle="1" w:styleId="ui-provider">
    <w:name w:val="ui-provider"/>
    <w:basedOn w:val="Fontepargpadro"/>
    <w:rsid w:val="004322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5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7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53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34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208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6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51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8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559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88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9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imprensa@bh-airport.com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651D199FDA5B94EAE95986EF67D0494" ma:contentTypeVersion="0" ma:contentTypeDescription="Crie um novo documento." ma:contentTypeScope="" ma:versionID="a818d6619086bcc581c9b036ee3cc5d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cb358bd3c4937f8c29cf3e1e721863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E4C4BD-B9BF-4F0D-86FD-5B7FF5DCD4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DB647F-EFB1-49E5-B34C-2252CFA7A0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AAD9C2-114B-45C9-A384-3DE3062B1C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601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Thaine Belissa Faria Fernandes</cp:lastModifiedBy>
  <cp:revision>3</cp:revision>
  <dcterms:created xsi:type="dcterms:W3CDTF">2024-12-09T21:00:00Z</dcterms:created>
  <dcterms:modified xsi:type="dcterms:W3CDTF">2024-12-11T14:10:00Z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0x0101006651D199FDA5B94EAE95986EF67D0494</vt:lpwstr>
  </property>
</Properties>
</file>